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AF" w:rsidRPr="009C39AF" w:rsidRDefault="009C39AF" w:rsidP="009C39AF">
      <w:pPr>
        <w:shd w:val="clear" w:color="auto" w:fill="FFFFFF"/>
        <w:spacing w:before="150" w:after="120" w:line="240" w:lineRule="auto"/>
        <w:jc w:val="center"/>
        <w:outlineLvl w:val="0"/>
        <w:rPr>
          <w:rFonts w:ascii="Arial Rounded MT Bold" w:eastAsia="Times New Roman" w:hAnsi="Arial Rounded MT Bold" w:cs="Arial"/>
          <w:b/>
          <w:bCs/>
          <w:color w:val="2B2B2B"/>
          <w:kern w:val="36"/>
          <w:sz w:val="40"/>
          <w:szCs w:val="40"/>
          <w:lang w:eastAsia="pt-BR"/>
        </w:rPr>
      </w:pPr>
      <w:r>
        <w:rPr>
          <w:rFonts w:ascii="Arial Rounded MT Bold" w:eastAsia="Times New Roman" w:hAnsi="Arial Rounded MT Bold" w:cs="Arial"/>
          <w:b/>
          <w:bCs/>
          <w:noProof/>
          <w:color w:val="2B2B2B"/>
          <w:kern w:val="36"/>
          <w:sz w:val="32"/>
          <w:szCs w:val="32"/>
          <w:lang w:eastAsia="pt-BR"/>
        </w:rPr>
        <w:drawing>
          <wp:inline distT="0" distB="0" distL="0" distR="0" wp14:anchorId="5A7BBDAA" wp14:editId="58280ACB">
            <wp:extent cx="2457450" cy="1428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3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eastAsia="Times New Roman" w:hAnsi="Arial Rounded MT Bold" w:cs="Arial"/>
          <w:b/>
          <w:bCs/>
          <w:color w:val="2B2B2B"/>
          <w:kern w:val="36"/>
          <w:sz w:val="40"/>
          <w:szCs w:val="40"/>
          <w:lang w:eastAsia="pt-BR"/>
        </w:rPr>
        <w:t xml:space="preserve">    </w:t>
      </w:r>
      <w:r w:rsidRPr="009C39AF">
        <w:rPr>
          <w:rFonts w:ascii="Arial Rounded MT Bold" w:eastAsia="Times New Roman" w:hAnsi="Arial Rounded MT Bold" w:cs="Arial"/>
          <w:b/>
          <w:bCs/>
          <w:color w:val="2B2B2B"/>
          <w:kern w:val="36"/>
          <w:sz w:val="40"/>
          <w:szCs w:val="40"/>
          <w:lang w:eastAsia="pt-BR"/>
        </w:rPr>
        <w:t>S</w:t>
      </w:r>
      <w:r w:rsidRPr="009C39AF">
        <w:rPr>
          <w:rFonts w:ascii="Arial Rounded MT Bold" w:eastAsia="Times New Roman" w:hAnsi="Arial Rounded MT Bold" w:cs="Arial"/>
          <w:b/>
          <w:bCs/>
          <w:color w:val="2B2B2B"/>
          <w:kern w:val="36"/>
          <w:sz w:val="40"/>
          <w:szCs w:val="40"/>
          <w:lang w:eastAsia="pt-BR"/>
        </w:rPr>
        <w:t>uicídio: o que é</w:t>
      </w:r>
      <w:proofErr w:type="gramStart"/>
      <w:r w:rsidRPr="009C39AF">
        <w:rPr>
          <w:rFonts w:ascii="Arial Rounded MT Bold" w:eastAsia="Times New Roman" w:hAnsi="Arial Rounded MT Bold" w:cs="Arial"/>
          <w:b/>
          <w:bCs/>
          <w:color w:val="2B2B2B"/>
          <w:kern w:val="36"/>
          <w:sz w:val="40"/>
          <w:szCs w:val="40"/>
          <w:lang w:eastAsia="pt-BR"/>
        </w:rPr>
        <w:t xml:space="preserve"> </w:t>
      </w:r>
      <w:r>
        <w:rPr>
          <w:rFonts w:ascii="Arial Rounded MT Bold" w:eastAsia="Times New Roman" w:hAnsi="Arial Rounded MT Bold" w:cs="Arial"/>
          <w:b/>
          <w:bCs/>
          <w:color w:val="2B2B2B"/>
          <w:kern w:val="36"/>
          <w:sz w:val="40"/>
          <w:szCs w:val="40"/>
          <w:lang w:eastAsia="pt-BR"/>
        </w:rPr>
        <w:t xml:space="preserve"> </w:t>
      </w:r>
      <w:proofErr w:type="gramEnd"/>
      <w:r w:rsidRPr="009C39AF">
        <w:rPr>
          <w:rFonts w:ascii="Arial Rounded MT Bold" w:eastAsia="Times New Roman" w:hAnsi="Arial Rounded MT Bold" w:cs="Arial"/>
          <w:b/>
          <w:bCs/>
          <w:color w:val="2B2B2B"/>
          <w:kern w:val="36"/>
          <w:sz w:val="40"/>
          <w:szCs w:val="40"/>
          <w:lang w:eastAsia="pt-BR"/>
        </w:rPr>
        <w:t xml:space="preserve">preciso </w:t>
      </w:r>
      <w:r w:rsidRPr="009C39AF">
        <w:rPr>
          <w:rFonts w:ascii="Arial Rounded MT Bold" w:eastAsia="Times New Roman" w:hAnsi="Arial Rounded MT Bold" w:cs="Arial"/>
          <w:b/>
          <w:bCs/>
          <w:color w:val="2B2B2B"/>
          <w:kern w:val="36"/>
          <w:sz w:val="40"/>
          <w:szCs w:val="40"/>
          <w:lang w:eastAsia="pt-BR"/>
        </w:rPr>
        <w:t>para prevenir</w:t>
      </w:r>
    </w:p>
    <w:p w:rsidR="00F2478D" w:rsidRPr="009C39AF" w:rsidRDefault="00F2478D" w:rsidP="00CB50BF">
      <w:pPr>
        <w:shd w:val="clear" w:color="auto" w:fill="FFFFFF"/>
        <w:spacing w:before="150" w:after="120" w:line="240" w:lineRule="auto"/>
        <w:jc w:val="both"/>
        <w:outlineLvl w:val="0"/>
        <w:rPr>
          <w:rFonts w:ascii="Arial Rounded MT Bold" w:eastAsia="Times New Roman" w:hAnsi="Arial Rounded MT Bold" w:cs="Arial"/>
          <w:b/>
          <w:bCs/>
          <w:color w:val="2B2B2B"/>
          <w:kern w:val="36"/>
          <w:sz w:val="32"/>
          <w:szCs w:val="32"/>
          <w:lang w:eastAsia="pt-BR"/>
        </w:rPr>
      </w:pPr>
      <w:r w:rsidRPr="009C39AF">
        <w:rPr>
          <w:rFonts w:ascii="Arial" w:hAnsi="Arial" w:cs="Arial"/>
          <w:sz w:val="24"/>
          <w:szCs w:val="24"/>
        </w:rPr>
        <w:t>O</w:t>
      </w:r>
      <w:r w:rsidR="00265AE3" w:rsidRPr="009C39AF">
        <w:rPr>
          <w:rFonts w:ascii="Arial" w:hAnsi="Arial" w:cs="Arial"/>
          <w:sz w:val="24"/>
          <w:szCs w:val="24"/>
        </w:rPr>
        <w:t xml:space="preserve"> Serviço Universitário de Apoio Psicológico (</w:t>
      </w:r>
      <w:proofErr w:type="spellStart"/>
      <w:proofErr w:type="gramStart"/>
      <w:r w:rsidR="00265AE3" w:rsidRPr="009C39AF">
        <w:rPr>
          <w:rFonts w:ascii="Arial" w:hAnsi="Arial" w:cs="Arial"/>
          <w:sz w:val="24"/>
          <w:szCs w:val="24"/>
        </w:rPr>
        <w:t>SUAPp</w:t>
      </w:r>
      <w:proofErr w:type="spellEnd"/>
      <w:proofErr w:type="gramEnd"/>
      <w:r w:rsidR="00265AE3" w:rsidRPr="009C39AF">
        <w:rPr>
          <w:rFonts w:ascii="Arial" w:hAnsi="Arial" w:cs="Arial"/>
          <w:sz w:val="24"/>
          <w:szCs w:val="24"/>
        </w:rPr>
        <w:t>) e</w:t>
      </w:r>
      <w:r w:rsidRPr="009C39AF">
        <w:rPr>
          <w:rFonts w:ascii="Arial" w:hAnsi="Arial" w:cs="Arial"/>
          <w:sz w:val="24"/>
          <w:szCs w:val="24"/>
        </w:rPr>
        <w:t xml:space="preserve"> graduandos </w:t>
      </w:r>
      <w:r w:rsidR="00265AE3" w:rsidRPr="009C39AF">
        <w:rPr>
          <w:rFonts w:ascii="Arial" w:hAnsi="Arial" w:cs="Arial"/>
          <w:sz w:val="24"/>
          <w:szCs w:val="24"/>
        </w:rPr>
        <w:t xml:space="preserve">da Liga de Saúde da Família e Comunidade </w:t>
      </w:r>
      <w:r w:rsidRPr="009C39AF">
        <w:rPr>
          <w:rFonts w:ascii="Arial" w:hAnsi="Arial" w:cs="Arial"/>
          <w:sz w:val="24"/>
          <w:szCs w:val="24"/>
        </w:rPr>
        <w:t>do Curso de Medicina da Universidade do Oeste Paulista (FAMEPP/UNOESTE), no Campus de Presidente Prudente, organizaram</w:t>
      </w:r>
      <w:r w:rsidR="00265AE3" w:rsidRPr="009C39AF">
        <w:rPr>
          <w:rFonts w:ascii="Arial" w:hAnsi="Arial" w:cs="Arial"/>
          <w:sz w:val="24"/>
          <w:szCs w:val="24"/>
        </w:rPr>
        <w:t xml:space="preserve"> </w:t>
      </w:r>
      <w:r w:rsidR="004F293C" w:rsidRPr="009C39AF">
        <w:rPr>
          <w:rFonts w:ascii="Arial" w:hAnsi="Arial" w:cs="Arial"/>
          <w:sz w:val="24"/>
          <w:szCs w:val="24"/>
        </w:rPr>
        <w:t>no mês de setembro, uma palestra com o tema “Suicídio: o que é preciso para prevenir”</w:t>
      </w:r>
      <w:r w:rsidR="007649B5" w:rsidRPr="009C39AF">
        <w:rPr>
          <w:rFonts w:ascii="Arial" w:hAnsi="Arial" w:cs="Arial"/>
          <w:sz w:val="24"/>
          <w:szCs w:val="24"/>
        </w:rPr>
        <w:t xml:space="preserve">, </w:t>
      </w:r>
      <w:r w:rsidR="004F293C" w:rsidRPr="009C39AF">
        <w:rPr>
          <w:rFonts w:ascii="Arial" w:hAnsi="Arial" w:cs="Arial"/>
          <w:sz w:val="24"/>
          <w:szCs w:val="24"/>
        </w:rPr>
        <w:t>ministrada pelo médico psiquiatra e professor da mesma instituição D</w:t>
      </w:r>
      <w:r w:rsidR="00CB50BF">
        <w:rPr>
          <w:rFonts w:ascii="Arial" w:hAnsi="Arial" w:cs="Arial"/>
          <w:sz w:val="24"/>
          <w:szCs w:val="24"/>
        </w:rPr>
        <w:t>r</w:t>
      </w:r>
      <w:r w:rsidR="004F293C" w:rsidRPr="009C39AF">
        <w:rPr>
          <w:rFonts w:ascii="Arial" w:hAnsi="Arial" w:cs="Arial"/>
          <w:sz w:val="24"/>
          <w:szCs w:val="24"/>
        </w:rPr>
        <w:t xml:space="preserve">. Alexandre </w:t>
      </w:r>
      <w:r w:rsidR="007649B5" w:rsidRPr="009C39AF">
        <w:rPr>
          <w:rFonts w:ascii="Arial" w:hAnsi="Arial" w:cs="Arial"/>
          <w:sz w:val="24"/>
          <w:szCs w:val="24"/>
        </w:rPr>
        <w:t>Duarte Gigante e contou ainda da organização e participação do</w:t>
      </w:r>
      <w:r w:rsidR="004F293C" w:rsidRPr="009C39AF">
        <w:rPr>
          <w:rFonts w:ascii="Arial" w:hAnsi="Arial" w:cs="Arial"/>
          <w:sz w:val="24"/>
          <w:szCs w:val="24"/>
        </w:rPr>
        <w:t xml:space="preserve"> Núcleo Institucional de Desenvolvimento Pedagógico (NIDEP) e Pró-reitoria acadêmica (PROACAD).</w:t>
      </w:r>
    </w:p>
    <w:p w:rsidR="00F2478D" w:rsidRPr="009C39AF" w:rsidRDefault="00F2478D" w:rsidP="00CB50BF">
      <w:pPr>
        <w:jc w:val="both"/>
        <w:rPr>
          <w:rFonts w:ascii="Arial" w:hAnsi="Arial" w:cs="Arial"/>
          <w:sz w:val="24"/>
          <w:szCs w:val="24"/>
        </w:rPr>
      </w:pPr>
      <w:r w:rsidRPr="009C39AF">
        <w:rPr>
          <w:rFonts w:ascii="Arial" w:hAnsi="Arial" w:cs="Arial"/>
          <w:sz w:val="24"/>
          <w:szCs w:val="24"/>
        </w:rPr>
        <w:t>Mensalmente, os estudantes escolhem alguns temas, com foco na Epidemiologia loco-regional, para serem abordados em "Rodas de Conversa" que ocorrem nos modo</w:t>
      </w:r>
      <w:r w:rsidR="007649B5" w:rsidRPr="009C39AF">
        <w:rPr>
          <w:rFonts w:ascii="Arial" w:hAnsi="Arial" w:cs="Arial"/>
          <w:sz w:val="24"/>
          <w:szCs w:val="24"/>
        </w:rPr>
        <w:t>s "</w:t>
      </w:r>
      <w:proofErr w:type="spellStart"/>
      <w:r w:rsidR="007649B5" w:rsidRPr="009C39AF">
        <w:rPr>
          <w:rFonts w:ascii="Arial" w:hAnsi="Arial" w:cs="Arial"/>
          <w:sz w:val="24"/>
          <w:szCs w:val="24"/>
        </w:rPr>
        <w:t>on</w:t>
      </w:r>
      <w:proofErr w:type="spellEnd"/>
      <w:r w:rsidR="007649B5" w:rsidRPr="009C3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9B5" w:rsidRPr="009C39AF">
        <w:rPr>
          <w:rFonts w:ascii="Arial" w:hAnsi="Arial" w:cs="Arial"/>
          <w:sz w:val="24"/>
          <w:szCs w:val="24"/>
        </w:rPr>
        <w:t>line</w:t>
      </w:r>
      <w:proofErr w:type="spellEnd"/>
      <w:r w:rsidR="007649B5" w:rsidRPr="009C39AF">
        <w:rPr>
          <w:rFonts w:ascii="Arial" w:hAnsi="Arial" w:cs="Arial"/>
          <w:sz w:val="24"/>
          <w:szCs w:val="24"/>
        </w:rPr>
        <w:t xml:space="preserve">" e "presencial", em ambientes do campus da universidade e, inclusive, em </w:t>
      </w:r>
      <w:r w:rsidRPr="009C39AF">
        <w:rPr>
          <w:rFonts w:ascii="Arial" w:hAnsi="Arial" w:cs="Arial"/>
          <w:sz w:val="24"/>
          <w:szCs w:val="24"/>
        </w:rPr>
        <w:t>Laboratórios de Habilidades e Simulação (</w:t>
      </w:r>
      <w:proofErr w:type="spellStart"/>
      <w:proofErr w:type="gramStart"/>
      <w:r w:rsidRPr="009C39AF">
        <w:rPr>
          <w:rFonts w:ascii="Arial" w:hAnsi="Arial" w:cs="Arial"/>
          <w:sz w:val="24"/>
          <w:szCs w:val="24"/>
        </w:rPr>
        <w:t>LHabSim</w:t>
      </w:r>
      <w:proofErr w:type="spellEnd"/>
      <w:proofErr w:type="gramEnd"/>
      <w:r w:rsidRPr="009C39AF">
        <w:rPr>
          <w:rFonts w:ascii="Arial" w:hAnsi="Arial" w:cs="Arial"/>
          <w:sz w:val="24"/>
          <w:szCs w:val="24"/>
        </w:rPr>
        <w:t xml:space="preserve">) na UNOESTE. </w:t>
      </w:r>
    </w:p>
    <w:p w:rsidR="00F2478D" w:rsidRPr="009C39AF" w:rsidRDefault="001A7457" w:rsidP="00CB50BF">
      <w:pPr>
        <w:jc w:val="both"/>
        <w:rPr>
          <w:rFonts w:ascii="Arial" w:hAnsi="Arial" w:cs="Arial"/>
          <w:sz w:val="24"/>
          <w:szCs w:val="24"/>
        </w:rPr>
      </w:pPr>
      <w:r w:rsidRPr="009C39AF">
        <w:rPr>
          <w:rFonts w:ascii="Arial" w:hAnsi="Arial" w:cs="Arial"/>
          <w:sz w:val="24"/>
          <w:szCs w:val="24"/>
        </w:rPr>
        <w:t>As escolhas dos</w:t>
      </w:r>
      <w:r w:rsidR="00F2478D" w:rsidRPr="009C39AF">
        <w:rPr>
          <w:rFonts w:ascii="Arial" w:hAnsi="Arial" w:cs="Arial"/>
          <w:sz w:val="24"/>
          <w:szCs w:val="24"/>
        </w:rPr>
        <w:t xml:space="preserve"> temas pelos estudantes </w:t>
      </w:r>
      <w:r w:rsidRPr="009C39AF">
        <w:rPr>
          <w:rFonts w:ascii="Arial" w:hAnsi="Arial" w:cs="Arial"/>
          <w:sz w:val="24"/>
          <w:szCs w:val="24"/>
        </w:rPr>
        <w:t xml:space="preserve">estão diretamente ligadas à dinâmica das aulas práticas e </w:t>
      </w:r>
      <w:r w:rsidR="00F2478D" w:rsidRPr="009C39AF">
        <w:rPr>
          <w:rFonts w:ascii="Arial" w:hAnsi="Arial" w:cs="Arial"/>
          <w:sz w:val="24"/>
          <w:szCs w:val="24"/>
        </w:rPr>
        <w:t>à "Prevenção do Suicídio nas escolas da Rede Pública dos Municípios de Presidente Prudente e Álvares Machado</w:t>
      </w:r>
      <w:r w:rsidR="00E732FC" w:rsidRPr="009C39AF">
        <w:rPr>
          <w:rFonts w:ascii="Arial" w:hAnsi="Arial" w:cs="Arial"/>
          <w:sz w:val="24"/>
          <w:szCs w:val="24"/>
        </w:rPr>
        <w:t>”</w:t>
      </w:r>
      <w:r w:rsidR="00F2478D" w:rsidRPr="009C39AF">
        <w:rPr>
          <w:rFonts w:ascii="Arial" w:hAnsi="Arial" w:cs="Arial"/>
          <w:sz w:val="24"/>
          <w:szCs w:val="24"/>
        </w:rPr>
        <w:t>. Como acadêmicos podem abordar o tema, com os escolares?</w:t>
      </w:r>
    </w:p>
    <w:p w:rsidR="00F2478D" w:rsidRPr="009C39AF" w:rsidRDefault="00CB50BF" w:rsidP="00CB5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Gigante </w:t>
      </w:r>
      <w:r w:rsidR="00F2478D" w:rsidRPr="009C39AF">
        <w:rPr>
          <w:rFonts w:ascii="Arial" w:hAnsi="Arial" w:cs="Arial"/>
          <w:sz w:val="24"/>
          <w:szCs w:val="24"/>
        </w:rPr>
        <w:t xml:space="preserve">considerou que a adolescência compreende uma fase repleta de mudanças físicas e emocionais. Essas transformações, muitas vezes podem afetar a saúde mental dos nossos jovens. Os acadêmicos do Curso Médico são </w:t>
      </w:r>
      <w:proofErr w:type="gramStart"/>
      <w:r w:rsidR="00F2478D" w:rsidRPr="009C39AF">
        <w:rPr>
          <w:rFonts w:ascii="Arial" w:hAnsi="Arial" w:cs="Arial"/>
          <w:sz w:val="24"/>
          <w:szCs w:val="24"/>
        </w:rPr>
        <w:t>inseridos, graças à "Parceria Academia-Serviço", firmada</w:t>
      </w:r>
      <w:proofErr w:type="gramEnd"/>
      <w:r w:rsidR="00F2478D" w:rsidRPr="009C39AF">
        <w:rPr>
          <w:rFonts w:ascii="Arial" w:hAnsi="Arial" w:cs="Arial"/>
          <w:sz w:val="24"/>
          <w:szCs w:val="24"/>
        </w:rPr>
        <w:t xml:space="preserve"> entre UNOESTE e Secretarias de Saúde de Presidente Prudente e Álvares Machado, em nove "Estratégias Saúde da Família" (</w:t>
      </w:r>
      <w:proofErr w:type="spellStart"/>
      <w:r w:rsidR="00F2478D" w:rsidRPr="009C39AF">
        <w:rPr>
          <w:rFonts w:ascii="Arial" w:hAnsi="Arial" w:cs="Arial"/>
          <w:sz w:val="24"/>
          <w:szCs w:val="24"/>
        </w:rPr>
        <w:t>ESFs</w:t>
      </w:r>
      <w:proofErr w:type="spellEnd"/>
      <w:r w:rsidR="00F2478D" w:rsidRPr="009C39AF">
        <w:rPr>
          <w:rFonts w:ascii="Arial" w:hAnsi="Arial" w:cs="Arial"/>
          <w:sz w:val="24"/>
          <w:szCs w:val="24"/>
        </w:rPr>
        <w:t xml:space="preserve">), como membros das equipes interprofissionais das Unidades de Saúde. </w:t>
      </w:r>
    </w:p>
    <w:p w:rsidR="00F2478D" w:rsidRPr="009C39AF" w:rsidRDefault="00F2478D" w:rsidP="00CB50BF">
      <w:pPr>
        <w:jc w:val="both"/>
        <w:rPr>
          <w:rFonts w:ascii="Arial" w:hAnsi="Arial" w:cs="Arial"/>
          <w:sz w:val="24"/>
          <w:szCs w:val="24"/>
        </w:rPr>
      </w:pPr>
      <w:r w:rsidRPr="009C39AF">
        <w:rPr>
          <w:rFonts w:ascii="Arial" w:hAnsi="Arial" w:cs="Arial"/>
          <w:sz w:val="24"/>
          <w:szCs w:val="24"/>
        </w:rPr>
        <w:t xml:space="preserve">Dentre os Planos de Ação, construídos pelos Acadêmicos, a partir da aplicação da Metodologia Ativa da Problematização, com foco na Educação em Saúde e na </w:t>
      </w:r>
      <w:proofErr w:type="spellStart"/>
      <w:r w:rsidRPr="009C39AF">
        <w:rPr>
          <w:rFonts w:ascii="Arial" w:hAnsi="Arial" w:cs="Arial"/>
          <w:sz w:val="24"/>
          <w:szCs w:val="24"/>
        </w:rPr>
        <w:t>Intersetorialidade</w:t>
      </w:r>
      <w:proofErr w:type="spellEnd"/>
      <w:r w:rsidRPr="009C39AF">
        <w:rPr>
          <w:rFonts w:ascii="Arial" w:hAnsi="Arial" w:cs="Arial"/>
          <w:sz w:val="24"/>
          <w:szCs w:val="24"/>
        </w:rPr>
        <w:t>, alguns deles estavam relacionados a trabalhar a campanha "Se</w:t>
      </w:r>
      <w:r w:rsidR="00E732FC" w:rsidRPr="009C39AF">
        <w:rPr>
          <w:rFonts w:ascii="Arial" w:hAnsi="Arial" w:cs="Arial"/>
          <w:sz w:val="24"/>
          <w:szCs w:val="24"/>
        </w:rPr>
        <w:t>tembro Amarelo" nas escolas ligadas ao território de nove</w:t>
      </w:r>
      <w:r w:rsidRPr="009C3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9AF">
        <w:rPr>
          <w:rFonts w:ascii="Arial" w:hAnsi="Arial" w:cs="Arial"/>
          <w:sz w:val="24"/>
          <w:szCs w:val="24"/>
        </w:rPr>
        <w:t>ESFs</w:t>
      </w:r>
      <w:proofErr w:type="spellEnd"/>
      <w:r w:rsidRPr="009C39AF">
        <w:rPr>
          <w:rFonts w:ascii="Arial" w:hAnsi="Arial" w:cs="Arial"/>
          <w:sz w:val="24"/>
          <w:szCs w:val="24"/>
        </w:rPr>
        <w:t>, nos dois municípios. Os graduandos consideraram a importância da conscientização sobre a prevenção do suicídio e o incentivo para os escolares da "Rede Pública de Educação" a buscar</w:t>
      </w:r>
      <w:r w:rsidR="00E732FC" w:rsidRPr="009C39AF">
        <w:rPr>
          <w:rFonts w:ascii="Arial" w:hAnsi="Arial" w:cs="Arial"/>
          <w:sz w:val="24"/>
          <w:szCs w:val="24"/>
        </w:rPr>
        <w:t xml:space="preserve">em ajuda psicológica quando </w:t>
      </w:r>
      <w:r w:rsidRPr="009C39AF">
        <w:rPr>
          <w:rFonts w:ascii="Arial" w:hAnsi="Arial" w:cs="Arial"/>
          <w:sz w:val="24"/>
          <w:szCs w:val="24"/>
        </w:rPr>
        <w:t>necessário.</w:t>
      </w:r>
    </w:p>
    <w:p w:rsidR="00F2478D" w:rsidRPr="009C39AF" w:rsidRDefault="00F2478D" w:rsidP="00CB50BF">
      <w:pPr>
        <w:jc w:val="both"/>
        <w:rPr>
          <w:rFonts w:ascii="Arial" w:hAnsi="Arial" w:cs="Arial"/>
          <w:sz w:val="24"/>
          <w:szCs w:val="24"/>
        </w:rPr>
      </w:pPr>
      <w:r w:rsidRPr="009C39AF">
        <w:rPr>
          <w:rFonts w:ascii="Arial" w:hAnsi="Arial" w:cs="Arial"/>
          <w:sz w:val="24"/>
          <w:szCs w:val="24"/>
        </w:rPr>
        <w:lastRenderedPageBreak/>
        <w:t xml:space="preserve">O </w:t>
      </w:r>
      <w:r w:rsidR="00CB50BF">
        <w:rPr>
          <w:rFonts w:ascii="Arial" w:hAnsi="Arial" w:cs="Arial"/>
          <w:sz w:val="24"/>
          <w:szCs w:val="24"/>
        </w:rPr>
        <w:t>Psiquiatra palestrante</w:t>
      </w:r>
      <w:r w:rsidRPr="009C39AF">
        <w:rPr>
          <w:rFonts w:ascii="Arial" w:hAnsi="Arial" w:cs="Arial"/>
          <w:sz w:val="24"/>
          <w:szCs w:val="24"/>
        </w:rPr>
        <w:t xml:space="preserve"> explicou que a Campanha do Setembro Amarelo se iniciou em 2015, e que este mês foi escolhido para a organização de ações que previnam o suicídio. A Associação Brasileira de Psiquiatria, o Conselho Federal de Medicina e o Centro de Valorização da Vida (CVV) trabalham em conjunto, em nosso país, para que seja possível quebrarmos o tabu de falar sobre suicídio e podermos, a partir do diálogo, tentar salvar vidas. </w:t>
      </w:r>
    </w:p>
    <w:p w:rsidR="00F2478D" w:rsidRPr="009C39AF" w:rsidRDefault="00F2478D" w:rsidP="00CB50BF">
      <w:pPr>
        <w:jc w:val="both"/>
        <w:rPr>
          <w:rFonts w:ascii="Arial" w:hAnsi="Arial" w:cs="Arial"/>
          <w:sz w:val="24"/>
          <w:szCs w:val="24"/>
        </w:rPr>
      </w:pPr>
      <w:r w:rsidRPr="009C39AF">
        <w:rPr>
          <w:rFonts w:ascii="Arial" w:hAnsi="Arial" w:cs="Arial"/>
          <w:sz w:val="24"/>
          <w:szCs w:val="24"/>
        </w:rPr>
        <w:t>Os acadêmicos sentiram a necessidade de buscar informações, para poderem tratar desse assunto, tão delicado, nas escolas públicas de Presidente Prudente e Álvares Machado. Eles compreenderam que é necessário fornecer mecanismos, afim d</w:t>
      </w:r>
      <w:r w:rsidR="00E732FC" w:rsidRPr="009C39AF">
        <w:rPr>
          <w:rFonts w:ascii="Arial" w:hAnsi="Arial" w:cs="Arial"/>
          <w:sz w:val="24"/>
          <w:szCs w:val="24"/>
        </w:rPr>
        <w:t>e que os escolares possam conhec</w:t>
      </w:r>
      <w:r w:rsidRPr="009C39AF">
        <w:rPr>
          <w:rFonts w:ascii="Arial" w:hAnsi="Arial" w:cs="Arial"/>
          <w:sz w:val="24"/>
          <w:szCs w:val="24"/>
        </w:rPr>
        <w:t>er melhor os seus sentimentos e também possam desenvolver suas habilidades socioemocionais com mais segurança.</w:t>
      </w:r>
    </w:p>
    <w:p w:rsidR="00F2478D" w:rsidRPr="009C39AF" w:rsidRDefault="00CB50BF" w:rsidP="00CB5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docente</w:t>
      </w:r>
      <w:r w:rsidR="00F2478D" w:rsidRPr="009C39AF">
        <w:rPr>
          <w:rFonts w:ascii="Arial" w:hAnsi="Arial" w:cs="Arial"/>
          <w:sz w:val="24"/>
          <w:szCs w:val="24"/>
        </w:rPr>
        <w:t xml:space="preserve"> </w:t>
      </w:r>
      <w:r w:rsidR="00A644AA" w:rsidRPr="009C39AF">
        <w:rPr>
          <w:rFonts w:ascii="Arial" w:hAnsi="Arial" w:cs="Arial"/>
          <w:sz w:val="24"/>
          <w:szCs w:val="24"/>
        </w:rPr>
        <w:t>reiterou</w:t>
      </w:r>
      <w:r w:rsidR="00F2478D" w:rsidRPr="009C39AF">
        <w:rPr>
          <w:rFonts w:ascii="Arial" w:hAnsi="Arial" w:cs="Arial"/>
          <w:sz w:val="24"/>
          <w:szCs w:val="24"/>
        </w:rPr>
        <w:t xml:space="preserve"> que é muito importante que os Acadêmicos</w:t>
      </w:r>
      <w:r w:rsidR="00A644AA" w:rsidRPr="009C39AF">
        <w:rPr>
          <w:rFonts w:ascii="Arial" w:hAnsi="Arial" w:cs="Arial"/>
          <w:sz w:val="24"/>
          <w:szCs w:val="24"/>
        </w:rPr>
        <w:t xml:space="preserve"> elucidem</w:t>
      </w:r>
      <w:r w:rsidR="00F2478D" w:rsidRPr="009C39AF">
        <w:rPr>
          <w:rFonts w:ascii="Arial" w:hAnsi="Arial" w:cs="Arial"/>
          <w:sz w:val="24"/>
          <w:szCs w:val="24"/>
        </w:rPr>
        <w:t>, nas escolas, que os professores devem evitar categorizar os sentimentos ou as emoções como algo negativo. Essa decisão pode abrir espaço para que os escolares e também seus familiares entendam, reflitam e possam dialogar mais sobre aquilo que sentem.</w:t>
      </w:r>
    </w:p>
    <w:p w:rsidR="00F2478D" w:rsidRPr="009C39AF" w:rsidRDefault="00CB50BF" w:rsidP="00CB5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professores</w:t>
      </w:r>
      <w:r w:rsidR="00F2478D" w:rsidRPr="009C39AF">
        <w:rPr>
          <w:rFonts w:ascii="Arial" w:hAnsi="Arial" w:cs="Arial"/>
          <w:sz w:val="24"/>
          <w:szCs w:val="24"/>
        </w:rPr>
        <w:t xml:space="preserve">, membros da Comissão Executiva da Liga de Saúde da Família e Comunidade (LSFC) da </w:t>
      </w:r>
      <w:proofErr w:type="spellStart"/>
      <w:r w:rsidR="00F2478D" w:rsidRPr="009C39AF">
        <w:rPr>
          <w:rFonts w:ascii="Arial" w:hAnsi="Arial" w:cs="Arial"/>
          <w:sz w:val="24"/>
          <w:szCs w:val="24"/>
        </w:rPr>
        <w:t>Unoeste</w:t>
      </w:r>
      <w:proofErr w:type="spellEnd"/>
      <w:r w:rsidR="00F2478D" w:rsidRPr="009C39AF">
        <w:rPr>
          <w:rFonts w:ascii="Arial" w:hAnsi="Arial" w:cs="Arial"/>
          <w:sz w:val="24"/>
          <w:szCs w:val="24"/>
        </w:rPr>
        <w:t>, após a palestra, utilizaram o "Arco de Maguerez" para estimular "Reflexão na Ação</w:t>
      </w:r>
      <w:r w:rsidR="00E732FC" w:rsidRPr="009C39AF">
        <w:rPr>
          <w:rFonts w:ascii="Arial" w:hAnsi="Arial" w:cs="Arial"/>
          <w:sz w:val="24"/>
          <w:szCs w:val="24"/>
        </w:rPr>
        <w:t>", com os graduandos de vários c</w:t>
      </w:r>
      <w:r w:rsidR="00F2478D" w:rsidRPr="009C39AF">
        <w:rPr>
          <w:rFonts w:ascii="Arial" w:hAnsi="Arial" w:cs="Arial"/>
          <w:sz w:val="24"/>
          <w:szCs w:val="24"/>
        </w:rPr>
        <w:t>ur</w:t>
      </w:r>
      <w:r w:rsidR="00E732FC" w:rsidRPr="009C39AF">
        <w:rPr>
          <w:rFonts w:ascii="Arial" w:hAnsi="Arial" w:cs="Arial"/>
          <w:sz w:val="24"/>
          <w:szCs w:val="24"/>
        </w:rPr>
        <w:t>sos ligados à s</w:t>
      </w:r>
      <w:r w:rsidR="00F2478D" w:rsidRPr="009C39AF">
        <w:rPr>
          <w:rFonts w:ascii="Arial" w:hAnsi="Arial" w:cs="Arial"/>
          <w:sz w:val="24"/>
          <w:szCs w:val="24"/>
        </w:rPr>
        <w:t>aúde. Acadêmicos consideraram que, no SUS, Transversalidade é um dos princípios da Política Nacional de Humanização (PNH), que, visa estar presente em todos os programas e políticas do SUS. Dessa maneira o resultado esperado da ação de "</w:t>
      </w:r>
      <w:proofErr w:type="spellStart"/>
      <w:r w:rsidR="00F2478D" w:rsidRPr="009C39AF">
        <w:rPr>
          <w:rFonts w:ascii="Arial" w:hAnsi="Arial" w:cs="Arial"/>
          <w:sz w:val="24"/>
          <w:szCs w:val="24"/>
        </w:rPr>
        <w:t>transversalizar</w:t>
      </w:r>
      <w:proofErr w:type="spellEnd"/>
      <w:r w:rsidR="00F2478D" w:rsidRPr="009C39AF">
        <w:rPr>
          <w:rFonts w:ascii="Arial" w:hAnsi="Arial" w:cs="Arial"/>
          <w:sz w:val="24"/>
          <w:szCs w:val="24"/>
        </w:rPr>
        <w:t>" é que ocorra um grau de contato e comunicação entre pessoas e grupos ampliados, sem hierarquia, reforçando a produção de saúde com qualidade.</w:t>
      </w:r>
    </w:p>
    <w:p w:rsidR="00F2478D" w:rsidRPr="009C39AF" w:rsidRDefault="00CB50BF" w:rsidP="009C3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Gigante</w:t>
      </w:r>
      <w:r w:rsidR="00F2478D" w:rsidRPr="009C39AF">
        <w:rPr>
          <w:rFonts w:ascii="Arial" w:hAnsi="Arial" w:cs="Arial"/>
          <w:sz w:val="24"/>
          <w:szCs w:val="24"/>
        </w:rPr>
        <w:t xml:space="preserve"> considerou </w:t>
      </w:r>
      <w:r>
        <w:rPr>
          <w:rFonts w:ascii="Arial" w:hAnsi="Arial" w:cs="Arial"/>
          <w:sz w:val="24"/>
          <w:szCs w:val="24"/>
        </w:rPr>
        <w:t xml:space="preserve">também </w:t>
      </w:r>
      <w:bookmarkStart w:id="0" w:name="_GoBack"/>
      <w:bookmarkEnd w:id="0"/>
      <w:r w:rsidR="00F2478D" w:rsidRPr="009C39AF">
        <w:rPr>
          <w:rFonts w:ascii="Arial" w:hAnsi="Arial" w:cs="Arial"/>
          <w:sz w:val="24"/>
          <w:szCs w:val="24"/>
        </w:rPr>
        <w:t>que, de acordo com a Organização Mundial da Saúde (OMS), aproximadamente um milhão de pessoas tiram a própria vida ao redor do mundo todos os anos. No Brasil, o suicídio é considerado a quarta maior causa de morte entre jovens de 15 a 29 anos. De acordo com a Associação Brasileira de Psiquiatria (ABP), 60% das pessoas que se suicidam nunca se consultaram com um profissional especializado em saúde mental.</w:t>
      </w:r>
    </w:p>
    <w:p w:rsidR="00F2478D" w:rsidRPr="009C39AF" w:rsidRDefault="00F2478D" w:rsidP="009C3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39AF">
        <w:rPr>
          <w:rFonts w:ascii="Arial" w:hAnsi="Arial" w:cs="Arial"/>
          <w:sz w:val="24"/>
          <w:szCs w:val="24"/>
        </w:rPr>
        <w:t xml:space="preserve">Os acadêmicos se comprometeram a abordar o tema da "prevenção ao suicídio", com os trabalhadores da Saúde, nas </w:t>
      </w:r>
      <w:proofErr w:type="spellStart"/>
      <w:r w:rsidRPr="009C39AF">
        <w:rPr>
          <w:rFonts w:ascii="Arial" w:hAnsi="Arial" w:cs="Arial"/>
          <w:sz w:val="24"/>
          <w:szCs w:val="24"/>
        </w:rPr>
        <w:t>ESFs</w:t>
      </w:r>
      <w:proofErr w:type="spellEnd"/>
      <w:r w:rsidRPr="009C39AF">
        <w:rPr>
          <w:rFonts w:ascii="Arial" w:hAnsi="Arial" w:cs="Arial"/>
          <w:sz w:val="24"/>
          <w:szCs w:val="24"/>
        </w:rPr>
        <w:t xml:space="preserve">, sensibilizando-os para o acolhimento dos "encaminhamentos" dos pequenos usuários do SUS, vindos das escolas ligadas aos territórios das </w:t>
      </w:r>
      <w:proofErr w:type="spellStart"/>
      <w:r w:rsidRPr="009C39AF">
        <w:rPr>
          <w:rFonts w:ascii="Arial" w:hAnsi="Arial" w:cs="Arial"/>
          <w:sz w:val="24"/>
          <w:szCs w:val="24"/>
        </w:rPr>
        <w:t>ESFs</w:t>
      </w:r>
      <w:proofErr w:type="spellEnd"/>
      <w:r w:rsidRPr="009C39AF">
        <w:rPr>
          <w:rFonts w:ascii="Arial" w:hAnsi="Arial" w:cs="Arial"/>
          <w:sz w:val="24"/>
          <w:szCs w:val="24"/>
        </w:rPr>
        <w:t xml:space="preserve">. </w:t>
      </w:r>
    </w:p>
    <w:p w:rsidR="00F2478D" w:rsidRPr="009C39AF" w:rsidRDefault="00F2478D" w:rsidP="009C3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39AF">
        <w:rPr>
          <w:rFonts w:ascii="Arial" w:hAnsi="Arial" w:cs="Arial"/>
          <w:sz w:val="24"/>
          <w:szCs w:val="24"/>
        </w:rPr>
        <w:t>Os participantes consideraram como positiva a ação de Promoção à Saúde, ligada à "Educação Permanente", com foco no Setembro Amarelo, realizada pela L</w:t>
      </w:r>
      <w:r w:rsidR="00E732FC" w:rsidRPr="009C39AF">
        <w:rPr>
          <w:rFonts w:ascii="Arial" w:hAnsi="Arial" w:cs="Arial"/>
          <w:sz w:val="24"/>
          <w:szCs w:val="24"/>
        </w:rPr>
        <w:t xml:space="preserve">iga da </w:t>
      </w:r>
      <w:r w:rsidRPr="009C39AF">
        <w:rPr>
          <w:rFonts w:ascii="Arial" w:hAnsi="Arial" w:cs="Arial"/>
          <w:sz w:val="24"/>
          <w:szCs w:val="24"/>
        </w:rPr>
        <w:t>S</w:t>
      </w:r>
      <w:r w:rsidR="00E732FC" w:rsidRPr="009C39AF">
        <w:rPr>
          <w:rFonts w:ascii="Arial" w:hAnsi="Arial" w:cs="Arial"/>
          <w:sz w:val="24"/>
          <w:szCs w:val="24"/>
        </w:rPr>
        <w:t xml:space="preserve">aúde, </w:t>
      </w:r>
      <w:r w:rsidRPr="009C39AF">
        <w:rPr>
          <w:rFonts w:ascii="Arial" w:hAnsi="Arial" w:cs="Arial"/>
          <w:sz w:val="24"/>
          <w:szCs w:val="24"/>
        </w:rPr>
        <w:t>F</w:t>
      </w:r>
      <w:r w:rsidR="00E732FC" w:rsidRPr="009C39AF">
        <w:rPr>
          <w:rFonts w:ascii="Arial" w:hAnsi="Arial" w:cs="Arial"/>
          <w:sz w:val="24"/>
          <w:szCs w:val="24"/>
        </w:rPr>
        <w:t xml:space="preserve">amília e </w:t>
      </w:r>
      <w:r w:rsidRPr="009C39AF">
        <w:rPr>
          <w:rFonts w:ascii="Arial" w:hAnsi="Arial" w:cs="Arial"/>
          <w:sz w:val="24"/>
          <w:szCs w:val="24"/>
        </w:rPr>
        <w:t>C</w:t>
      </w:r>
      <w:r w:rsidR="00E732FC" w:rsidRPr="009C39AF">
        <w:rPr>
          <w:rFonts w:ascii="Arial" w:hAnsi="Arial" w:cs="Arial"/>
          <w:sz w:val="24"/>
          <w:szCs w:val="24"/>
        </w:rPr>
        <w:t>omunidade</w:t>
      </w:r>
      <w:r w:rsidRPr="009C39AF">
        <w:rPr>
          <w:rFonts w:ascii="Arial" w:hAnsi="Arial" w:cs="Arial"/>
          <w:sz w:val="24"/>
          <w:szCs w:val="24"/>
        </w:rPr>
        <w:t xml:space="preserve"> da UNOESTE.</w:t>
      </w:r>
    </w:p>
    <w:p w:rsidR="00F2478D" w:rsidRPr="009C39AF" w:rsidRDefault="00F2478D" w:rsidP="009C39AF">
      <w:pPr>
        <w:jc w:val="both"/>
        <w:rPr>
          <w:rFonts w:ascii="Arial" w:hAnsi="Arial" w:cs="Arial"/>
          <w:b/>
          <w:sz w:val="24"/>
          <w:szCs w:val="24"/>
        </w:rPr>
      </w:pPr>
      <w:r w:rsidRPr="009C39AF">
        <w:rPr>
          <w:rFonts w:ascii="Arial" w:hAnsi="Arial" w:cs="Arial"/>
          <w:b/>
          <w:sz w:val="24"/>
          <w:szCs w:val="24"/>
        </w:rPr>
        <w:t>Referência:</w:t>
      </w:r>
    </w:p>
    <w:p w:rsidR="00F2478D" w:rsidRPr="009C39AF" w:rsidRDefault="00F2478D" w:rsidP="009C39AF">
      <w:pPr>
        <w:jc w:val="both"/>
        <w:rPr>
          <w:rFonts w:ascii="Arial" w:hAnsi="Arial" w:cs="Arial"/>
          <w:sz w:val="24"/>
          <w:szCs w:val="24"/>
        </w:rPr>
      </w:pPr>
      <w:r w:rsidRPr="009C39AF">
        <w:rPr>
          <w:rFonts w:ascii="Arial" w:hAnsi="Arial" w:cs="Arial"/>
          <w:sz w:val="24"/>
          <w:szCs w:val="24"/>
        </w:rPr>
        <w:t>Caderno do Gestor PSE.</w:t>
      </w:r>
    </w:p>
    <w:p w:rsidR="00F2478D" w:rsidRPr="009C39AF" w:rsidRDefault="00F2478D" w:rsidP="009C39AF">
      <w:pPr>
        <w:jc w:val="both"/>
        <w:rPr>
          <w:rFonts w:ascii="Arial" w:hAnsi="Arial" w:cs="Arial"/>
          <w:sz w:val="24"/>
          <w:szCs w:val="24"/>
        </w:rPr>
      </w:pPr>
      <w:r w:rsidRPr="009C39AF">
        <w:rPr>
          <w:rFonts w:ascii="Arial" w:hAnsi="Arial" w:cs="Arial"/>
          <w:sz w:val="24"/>
          <w:szCs w:val="24"/>
        </w:rPr>
        <w:t>Disponível em:</w:t>
      </w:r>
    </w:p>
    <w:p w:rsidR="00F2478D" w:rsidRPr="009C39AF" w:rsidRDefault="00F2478D" w:rsidP="009C39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39AF">
        <w:rPr>
          <w:rFonts w:ascii="Arial" w:hAnsi="Arial" w:cs="Arial"/>
          <w:sz w:val="24"/>
          <w:szCs w:val="24"/>
        </w:rPr>
        <w:t>https</w:t>
      </w:r>
      <w:proofErr w:type="gramEnd"/>
      <w:r w:rsidRPr="009C39AF">
        <w:rPr>
          <w:rFonts w:ascii="Arial" w:hAnsi="Arial" w:cs="Arial"/>
          <w:sz w:val="24"/>
          <w:szCs w:val="24"/>
        </w:rPr>
        <w:t>://www.google.com/url?</w:t>
      </w:r>
      <w:proofErr w:type="gramStart"/>
      <w:r w:rsidRPr="009C39AF">
        <w:rPr>
          <w:rFonts w:ascii="Arial" w:hAnsi="Arial" w:cs="Arial"/>
          <w:sz w:val="24"/>
          <w:szCs w:val="24"/>
        </w:rPr>
        <w:t>sa</w:t>
      </w:r>
      <w:proofErr w:type="gramEnd"/>
      <w:r w:rsidRPr="009C39AF">
        <w:rPr>
          <w:rFonts w:ascii="Arial" w:hAnsi="Arial" w:cs="Arial"/>
          <w:sz w:val="24"/>
          <w:szCs w:val="24"/>
        </w:rPr>
        <w:t>=t&amp;source=web&amp;rct=j&amp;url=https://bvsms.saude.gov.br/bvs/publicacoes/caderno_gestor_pse.pdf&amp;ved=2ahUKEwi9vN6zpLb6AhWcqJUCHbqcAu4QFnoECBQQAQ&amp;usg=AOvVaw1sNOWLZmnmOcJqp3v1Mn2q</w:t>
      </w:r>
    </w:p>
    <w:p w:rsidR="00AE5D13" w:rsidRPr="009C39AF" w:rsidRDefault="00F2478D" w:rsidP="009C39AF">
      <w:pPr>
        <w:jc w:val="both"/>
        <w:rPr>
          <w:rFonts w:ascii="Arial" w:hAnsi="Arial" w:cs="Arial"/>
          <w:sz w:val="24"/>
          <w:szCs w:val="24"/>
        </w:rPr>
      </w:pPr>
      <w:r w:rsidRPr="009C39AF">
        <w:rPr>
          <w:rFonts w:ascii="Arial" w:hAnsi="Arial" w:cs="Arial"/>
          <w:sz w:val="24"/>
          <w:szCs w:val="24"/>
        </w:rPr>
        <w:t>Acesso em 26 09 2022, às 21h.</w:t>
      </w:r>
    </w:p>
    <w:sectPr w:rsidR="00AE5D13" w:rsidRPr="009C3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06" w:rsidRDefault="00905506" w:rsidP="009C39AF">
      <w:pPr>
        <w:spacing w:after="0" w:line="240" w:lineRule="auto"/>
      </w:pPr>
      <w:r>
        <w:separator/>
      </w:r>
    </w:p>
  </w:endnote>
  <w:endnote w:type="continuationSeparator" w:id="0">
    <w:p w:rsidR="00905506" w:rsidRDefault="00905506" w:rsidP="009C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06" w:rsidRDefault="00905506" w:rsidP="009C39AF">
      <w:pPr>
        <w:spacing w:after="0" w:line="240" w:lineRule="auto"/>
      </w:pPr>
      <w:r>
        <w:separator/>
      </w:r>
    </w:p>
  </w:footnote>
  <w:footnote w:type="continuationSeparator" w:id="0">
    <w:p w:rsidR="00905506" w:rsidRDefault="00905506" w:rsidP="009C3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8D"/>
    <w:rsid w:val="001A7457"/>
    <w:rsid w:val="00265AE3"/>
    <w:rsid w:val="00475557"/>
    <w:rsid w:val="004A7775"/>
    <w:rsid w:val="004F293C"/>
    <w:rsid w:val="007649B5"/>
    <w:rsid w:val="00905506"/>
    <w:rsid w:val="009C39AF"/>
    <w:rsid w:val="00A644AA"/>
    <w:rsid w:val="00AB769D"/>
    <w:rsid w:val="00AE5D13"/>
    <w:rsid w:val="00CB50BF"/>
    <w:rsid w:val="00E13063"/>
    <w:rsid w:val="00E732FC"/>
    <w:rsid w:val="00EA4E66"/>
    <w:rsid w:val="00F2370B"/>
    <w:rsid w:val="00F2478D"/>
    <w:rsid w:val="00F2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9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3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9AF"/>
  </w:style>
  <w:style w:type="paragraph" w:styleId="Rodap">
    <w:name w:val="footer"/>
    <w:basedOn w:val="Normal"/>
    <w:link w:val="RodapChar"/>
    <w:uiPriority w:val="99"/>
    <w:unhideWhenUsed/>
    <w:rsid w:val="009C3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9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3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9AF"/>
  </w:style>
  <w:style w:type="paragraph" w:styleId="Rodap">
    <w:name w:val="footer"/>
    <w:basedOn w:val="Normal"/>
    <w:link w:val="RodapChar"/>
    <w:uiPriority w:val="99"/>
    <w:unhideWhenUsed/>
    <w:rsid w:val="009C3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/    Suicídio: o que é  preciso para prevenir</vt:lpstr>
      <vt:lpstr>O Serviço Universitário de Apoio Psicológico (SUAPp) e graduandos da Liga de Saú</vt:lpstr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75648</cp:lastModifiedBy>
  <cp:revision>2</cp:revision>
  <cp:lastPrinted>2022-11-09T19:32:00Z</cp:lastPrinted>
  <dcterms:created xsi:type="dcterms:W3CDTF">2022-11-09T20:28:00Z</dcterms:created>
  <dcterms:modified xsi:type="dcterms:W3CDTF">2022-11-09T20:28:00Z</dcterms:modified>
</cp:coreProperties>
</file>